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32" w:rsidRPr="00F90B83" w:rsidRDefault="00D62A88" w:rsidP="0092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- практикум</w:t>
      </w:r>
      <w:r w:rsidR="00921CAD" w:rsidRPr="00F90B83">
        <w:rPr>
          <w:rFonts w:ascii="Times New Roman" w:hAnsi="Times New Roman" w:cs="Times New Roman"/>
          <w:b/>
          <w:sz w:val="28"/>
          <w:szCs w:val="28"/>
        </w:rPr>
        <w:t xml:space="preserve">: Шанс на творчество с помощью </w:t>
      </w:r>
      <w:proofErr w:type="spellStart"/>
      <w:r w:rsidR="00921CAD" w:rsidRPr="00F90B83">
        <w:rPr>
          <w:rFonts w:ascii="Times New Roman" w:hAnsi="Times New Roman" w:cs="Times New Roman"/>
          <w:b/>
          <w:sz w:val="28"/>
          <w:szCs w:val="28"/>
        </w:rPr>
        <w:t>ТРИЗа</w:t>
      </w:r>
      <w:proofErr w:type="spellEnd"/>
    </w:p>
    <w:p w:rsidR="00921CAD" w:rsidRDefault="00921CAD" w:rsidP="0092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964">
        <w:rPr>
          <w:rFonts w:ascii="Times New Roman" w:hAnsi="Times New Roman" w:cs="Times New Roman"/>
          <w:b/>
          <w:sz w:val="28"/>
          <w:szCs w:val="28"/>
        </w:rPr>
        <w:t>Цель.</w:t>
      </w:r>
      <w:r w:rsidR="009D04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Систематезировать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педагогов в области ТРИЗ-педагогики. Способствовать формированию творческой личности, которая может успешно ориентироваться в общественной жизни, решая нестандартные задачи. Определить типичные качества творческой личности.</w:t>
      </w:r>
    </w:p>
    <w:p w:rsidR="00921CAD" w:rsidRDefault="00921CAD" w:rsidP="0092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CAD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921CAD" w:rsidRDefault="00921CAD" w:rsidP="0092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C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такое «ТРИЗ, РТВ»</w:t>
      </w:r>
    </w:p>
    <w:p w:rsidR="00921CAD" w:rsidRDefault="00921CAD" w:rsidP="0092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Теоретическая часть:</w:t>
      </w:r>
    </w:p>
    <w:p w:rsidR="00921CAD" w:rsidRDefault="00921CAD" w:rsidP="00921C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ТРИЗ;</w:t>
      </w:r>
    </w:p>
    <w:p w:rsidR="00921CAD" w:rsidRDefault="00921CAD" w:rsidP="00921C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творческой личности;</w:t>
      </w:r>
    </w:p>
    <w:p w:rsidR="00921CAD" w:rsidRDefault="00921CAD" w:rsidP="00921C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снятия психологической инерции;</w:t>
      </w:r>
    </w:p>
    <w:p w:rsidR="00921CAD" w:rsidRDefault="00921CAD" w:rsidP="00921C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принципы;</w:t>
      </w:r>
    </w:p>
    <w:p w:rsidR="00921CAD" w:rsidRDefault="00921CAD" w:rsidP="00921C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ТРИЗ</w:t>
      </w:r>
    </w:p>
    <w:p w:rsidR="009D1CEE" w:rsidRDefault="00F90B8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D1CEE">
        <w:rPr>
          <w:rFonts w:ascii="Times New Roman" w:hAnsi="Times New Roman" w:cs="Times New Roman"/>
          <w:sz w:val="28"/>
          <w:szCs w:val="28"/>
        </w:rPr>
        <w:t>.</w:t>
      </w:r>
    </w:p>
    <w:p w:rsidR="009D1CEE" w:rsidRDefault="009D1CE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CEE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Вступительная</w:t>
      </w:r>
    </w:p>
    <w:p w:rsidR="009D1CEE" w:rsidRDefault="009D1CE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ТРИЗ – теория решения изобретательских задач. Впервые эту теорию стал разрабатывать Генрих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СауловичАльтшуллер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изобретатель, фантаст (псевдоним Генрих Альтов)</w:t>
      </w:r>
    </w:p>
    <w:p w:rsidR="009D1CEE" w:rsidRDefault="009D1CE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двадцатилетний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создать то, чего еще не было. Он заинтересовался методами изобретательства, существуют  ли какие-то специальные </w:t>
      </w:r>
      <w:r w:rsidR="00352693">
        <w:rPr>
          <w:rFonts w:ascii="Times New Roman" w:hAnsi="Times New Roman" w:cs="Times New Roman"/>
          <w:sz w:val="28"/>
          <w:szCs w:val="28"/>
        </w:rPr>
        <w:t>системы, законы, приемы, методы, по которым работают изобретатели?</w:t>
      </w:r>
    </w:p>
    <w:p w:rsidR="00352693" w:rsidRDefault="0035269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Поначалу Генрих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 некоторые закономерности системы, которые вылились в АРИЗ (алгоритм решения изобретательских задач) Подход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необычным. Он изучал не то, что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в голове изобретателя, а законы развития техники. Позже АРИЗ был переименован в ТРИЗ.</w:t>
      </w:r>
    </w:p>
    <w:p w:rsidR="00352693" w:rsidRDefault="0035269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1989 году в г. Петрозаводске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создана Ассоциация ТРИЗ. ТРИЗ подняла голову во второй раз, и её идеи вышли на большую арену. ТРИЗ возникла в технике, но её с успехом используют в различных областях.</w:t>
      </w:r>
    </w:p>
    <w:p w:rsidR="00352693" w:rsidRDefault="0035269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Осенью 1987 года ТРИЗ впервые пришла в детский сад. В городе Находке руководители семинара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ТРИЗу</w:t>
      </w:r>
      <w:proofErr w:type="spellEnd"/>
      <w:r w:rsidR="009D04FF">
        <w:rPr>
          <w:rFonts w:ascii="Times New Roman" w:hAnsi="Times New Roman" w:cs="Times New Roman"/>
          <w:sz w:val="28"/>
          <w:szCs w:val="28"/>
        </w:rPr>
        <w:t xml:space="preserve"> </w:t>
      </w:r>
      <w:r w:rsidR="003252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2521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32521E">
        <w:rPr>
          <w:rFonts w:ascii="Times New Roman" w:hAnsi="Times New Roman" w:cs="Times New Roman"/>
          <w:sz w:val="28"/>
          <w:szCs w:val="28"/>
        </w:rPr>
        <w:t xml:space="preserve"> – технических работников попросили провести занятия в школе, но их привезли в детский сад. Это недоразумение подсказало </w:t>
      </w:r>
      <w:proofErr w:type="spellStart"/>
      <w:r w:rsidR="0032521E">
        <w:rPr>
          <w:rFonts w:ascii="Times New Roman" w:hAnsi="Times New Roman" w:cs="Times New Roman"/>
          <w:sz w:val="28"/>
          <w:szCs w:val="28"/>
        </w:rPr>
        <w:t>ТРИЗовцам</w:t>
      </w:r>
      <w:proofErr w:type="spellEnd"/>
      <w:r w:rsidR="0032521E">
        <w:rPr>
          <w:rFonts w:ascii="Times New Roman" w:hAnsi="Times New Roman" w:cs="Times New Roman"/>
          <w:sz w:val="28"/>
          <w:szCs w:val="28"/>
        </w:rPr>
        <w:t xml:space="preserve">, что и с дошкольниками можно и нужно заниматься </w:t>
      </w:r>
      <w:proofErr w:type="spellStart"/>
      <w:r w:rsidR="0032521E">
        <w:rPr>
          <w:rFonts w:ascii="Times New Roman" w:hAnsi="Times New Roman" w:cs="Times New Roman"/>
          <w:sz w:val="28"/>
          <w:szCs w:val="28"/>
        </w:rPr>
        <w:t>ТРИЗовскими</w:t>
      </w:r>
      <w:proofErr w:type="spellEnd"/>
      <w:r w:rsidR="0032521E">
        <w:rPr>
          <w:rFonts w:ascii="Times New Roman" w:hAnsi="Times New Roman" w:cs="Times New Roman"/>
          <w:sz w:val="28"/>
          <w:szCs w:val="28"/>
        </w:rPr>
        <w:t xml:space="preserve"> приёмами.</w:t>
      </w:r>
    </w:p>
    <w:p w:rsidR="0032521E" w:rsidRDefault="0032521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детьми дошкольного возраста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выделились разделы: РТВ (развитие творческого воображения) и РТС (развитие творческих способностей). Это самые игровые разделы ТРИЗ. Развитое воображение, а тем более творческое, необходимо для любого человека, а развивать его надо с раннего возраста.</w:t>
      </w:r>
    </w:p>
    <w:p w:rsidR="00437D6D" w:rsidRDefault="0032521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– психический процесс, заключающийся в создании новых образов путем переработки  материала восприятий и представлений, пол</w:t>
      </w:r>
      <w:r w:rsidR="00437D6D">
        <w:rPr>
          <w:rFonts w:ascii="Times New Roman" w:hAnsi="Times New Roman" w:cs="Times New Roman"/>
          <w:sz w:val="28"/>
          <w:szCs w:val="28"/>
        </w:rPr>
        <w:t xml:space="preserve">ученных в предшествующем опыте. </w:t>
      </w:r>
    </w:p>
    <w:p w:rsidR="0032521E" w:rsidRDefault="00437D6D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Существуют  два вида воображения (по Л. С. Выгодскому) </w:t>
      </w:r>
    </w:p>
    <w:p w:rsidR="00437D6D" w:rsidRDefault="00437D6D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Воссоздающее – это представление новых объектов в соответствии сих описанием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схемой.</w:t>
      </w:r>
    </w:p>
    <w:p w:rsidR="00437D6D" w:rsidRDefault="00437D6D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- это самостоятельное создание новых образов в процессе творческой деятельности.</w:t>
      </w:r>
    </w:p>
    <w:p w:rsidR="00437D6D" w:rsidRDefault="00437D6D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любят фа</w:t>
      </w:r>
      <w:r w:rsidR="00415CC9">
        <w:rPr>
          <w:rFonts w:ascii="Times New Roman" w:hAnsi="Times New Roman" w:cs="Times New Roman"/>
          <w:sz w:val="28"/>
          <w:szCs w:val="28"/>
        </w:rPr>
        <w:t xml:space="preserve">нтазировать, мечтать, придумывать много интересного, необычного. Как бы ни складывалась наша жизнь, перед ребёнком </w:t>
      </w:r>
      <w:r w:rsidR="00415CC9">
        <w:rPr>
          <w:rFonts w:ascii="Times New Roman" w:hAnsi="Times New Roman" w:cs="Times New Roman"/>
          <w:sz w:val="28"/>
          <w:szCs w:val="28"/>
        </w:rPr>
        <w:lastRenderedPageBreak/>
        <w:t>необходимо открыть как можно больше путей и помочь ему вступить в мир творчества, воображения и фантазий.</w:t>
      </w:r>
    </w:p>
    <w:p w:rsidR="00415CC9" w:rsidRDefault="00415CC9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Может быть, если мы сумеем понять, как начинается складываться творчество, развиваться воображение в детстве, мы сумеем найти пути к творческой свободе для всех. Пусть не в равной степени, но каждый получит возможность совершать свои маленькие открытия на работе, дома, в отношениях  друзьями. И жизнь наша получит новое озарение от этих открытий.</w:t>
      </w:r>
    </w:p>
    <w:p w:rsidR="00415CC9" w:rsidRDefault="00415CC9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Вспомните свои прошедшие дни, месяцы жизни, и вы заметите</w:t>
      </w:r>
      <w:r w:rsidR="00B758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358B">
        <w:rPr>
          <w:rFonts w:ascii="Times New Roman" w:hAnsi="Times New Roman" w:cs="Times New Roman"/>
          <w:sz w:val="28"/>
          <w:szCs w:val="28"/>
        </w:rPr>
        <w:t>о</w:t>
      </w:r>
      <w:r w:rsidR="00B7585E">
        <w:rPr>
          <w:rFonts w:ascii="Times New Roman" w:hAnsi="Times New Roman" w:cs="Times New Roman"/>
          <w:sz w:val="28"/>
          <w:szCs w:val="28"/>
        </w:rPr>
        <w:t>чень немногие из них</w:t>
      </w:r>
      <w:r w:rsidR="0003358B">
        <w:rPr>
          <w:rFonts w:ascii="Times New Roman" w:hAnsi="Times New Roman" w:cs="Times New Roman"/>
          <w:sz w:val="28"/>
          <w:szCs w:val="28"/>
        </w:rPr>
        <w:t xml:space="preserve"> отличаются друг от друга. Но именно те, в которые произошло что-то необычное, особенное, да ещё придуманное вами, запоминаются, как самые яркие и праздничные. То же самое и у детей. Поощрение творческих проявлений особенно важно в дошкольном возрасте. Ведь именно у дошкольника  вся его жизнь пронизана фантазией, творчеством.</w:t>
      </w:r>
    </w:p>
    <w:p w:rsidR="0003358B" w:rsidRDefault="0003358B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 предъявляет особые требования к памяти, мышлению, </w:t>
      </w:r>
      <w:r w:rsidR="00854317">
        <w:rPr>
          <w:rFonts w:ascii="Times New Roman" w:hAnsi="Times New Roman" w:cs="Times New Roman"/>
          <w:sz w:val="28"/>
          <w:szCs w:val="28"/>
        </w:rPr>
        <w:t xml:space="preserve">и нередко воображение ребёнка, не получив должного развития в дошкольном возрасте, постепенно тускнеет и далеко не всегда проявляется у взрослых. Основная концепция плохой школы – готовить учеников к запоминанию материала. В хорошей школе – к пониманию материала, и лишь отдельные учителя готовят ребенка к сотворению нового материала. Творческой же личности нужен именно третий тип образования.  «Плохой учитель преподносит истину, хороший учит её находить» (А. </w:t>
      </w:r>
      <w:proofErr w:type="spellStart"/>
      <w:r w:rsidR="00854317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8543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317" w:rsidRDefault="00854317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тех случаях, когда взрослые поддерживают искру творчества и фантазий в ребёнке, воображение </w:t>
      </w:r>
      <w:r w:rsidR="002E69F1">
        <w:rPr>
          <w:rFonts w:ascii="Times New Roman" w:hAnsi="Times New Roman" w:cs="Times New Roman"/>
          <w:sz w:val="28"/>
          <w:szCs w:val="28"/>
        </w:rPr>
        <w:t xml:space="preserve">его может принести чудесные плоды в </w:t>
      </w:r>
      <w:proofErr w:type="gramStart"/>
      <w:r w:rsidR="002E69F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2E69F1">
        <w:rPr>
          <w:rFonts w:ascii="Times New Roman" w:hAnsi="Times New Roman" w:cs="Times New Roman"/>
          <w:sz w:val="28"/>
          <w:szCs w:val="28"/>
        </w:rPr>
        <w:t xml:space="preserve"> возрасте. Следует отметить, что развитие воображения ребёнка требует особого внимания ещё и потому, что в детском творчестве проявляется личность ребёнка, его эмоции, чувства, настроение.</w:t>
      </w:r>
    </w:p>
    <w:p w:rsidR="002E69F1" w:rsidRDefault="002E69F1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Очень ярко проявляется творческое воображение в игре. Не секрет, что игры наших детей бедны еще и оттого</w:t>
      </w:r>
      <w:r w:rsidR="00E4416F">
        <w:rPr>
          <w:rFonts w:ascii="Times New Roman" w:hAnsi="Times New Roman" w:cs="Times New Roman"/>
          <w:sz w:val="28"/>
          <w:szCs w:val="28"/>
        </w:rPr>
        <w:t>, что у детей недостаточно развито именно творческое воображение. Ребёнок не может придумать что-то новенькое, его этому не учили. А если ребёнок и начинает фантазировать, выдумывать, задавать самые неожиданные вопросы, экспериментировать с самыми неподходящими вещами, мы начинаем испытывать неудобство.</w:t>
      </w:r>
    </w:p>
    <w:p w:rsidR="00A07D92" w:rsidRDefault="00A07D92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неуёмная фантазия, нетерпимость к стандарту, желание поспорить и не согласиться? Отсюда вопрос: хотим ли мы, чтобы у нас росли «неудобные» творческие дети? Налицо противоречие: обществу для продвижения вперед нужны творцы, а школа не формирует у ученик</w:t>
      </w:r>
      <w:r w:rsidR="001E31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творческий тип деятельности.</w:t>
      </w:r>
    </w:p>
    <w:p w:rsidR="00A07D92" w:rsidRDefault="00A07D92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 возрасте от 3 до 7лет ребёнок должен спрашивать со скоростью 31 вопрос в час. А к какому общению привыкли наши дети? Вопрос – и сразу готовый ответ, совершенно не заставляющий думать! И вырастет потребитель, умеющий переработать </w:t>
      </w:r>
      <w:r w:rsidR="004F75BE">
        <w:rPr>
          <w:rFonts w:ascii="Times New Roman" w:hAnsi="Times New Roman" w:cs="Times New Roman"/>
          <w:sz w:val="28"/>
          <w:szCs w:val="28"/>
        </w:rPr>
        <w:t>полученную информацию, а вот добыть, узнать, сотворить новое – он не привык</w:t>
      </w:r>
      <w:r w:rsidR="001E31FE">
        <w:rPr>
          <w:rFonts w:ascii="Times New Roman" w:hAnsi="Times New Roman" w:cs="Times New Roman"/>
          <w:sz w:val="28"/>
          <w:szCs w:val="28"/>
        </w:rPr>
        <w:t>, не может, не научили.</w:t>
      </w:r>
      <w:r w:rsidR="00C03AAF">
        <w:rPr>
          <w:rFonts w:ascii="Times New Roman" w:hAnsi="Times New Roman" w:cs="Times New Roman"/>
          <w:sz w:val="28"/>
          <w:szCs w:val="28"/>
        </w:rPr>
        <w:t xml:space="preserve"> (А. М. </w:t>
      </w:r>
      <w:proofErr w:type="spellStart"/>
      <w:r w:rsidR="00C03AAF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="00C03AAF">
        <w:rPr>
          <w:rFonts w:ascii="Times New Roman" w:hAnsi="Times New Roman" w:cs="Times New Roman"/>
          <w:sz w:val="28"/>
          <w:szCs w:val="28"/>
        </w:rPr>
        <w:t>).</w:t>
      </w:r>
    </w:p>
    <w:p w:rsidR="00F44CFE" w:rsidRDefault="00F44CF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Теоретическая.</w:t>
      </w:r>
    </w:p>
    <w:p w:rsidR="00F44CFE" w:rsidRDefault="00F44CF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ТРИЗ – сделать так, чтобы каждому человеку было доступно творчество самого высокого уровня. Воспитать творческую личность может только творческий педагог.</w:t>
      </w:r>
    </w:p>
    <w:p w:rsidR="00F44CFE" w:rsidRDefault="00F44CF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цель ТРИЗ – формирование творческой личности, которая может успешно ориентироваться в общественной жизни, решая нестандартные задачи.</w:t>
      </w:r>
    </w:p>
    <w:p w:rsidR="00F44CFE" w:rsidRDefault="00F44CFE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ТРИЗ – это теория развития творческой личности. Типичные качества творческой личности:</w:t>
      </w:r>
    </w:p>
    <w:p w:rsidR="00F44CFE" w:rsidRDefault="00F44CFE" w:rsidP="00F44C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достойной цели</w:t>
      </w:r>
    </w:p>
    <w:p w:rsidR="00F44CFE" w:rsidRDefault="00F44CFE" w:rsidP="00F44C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планов достижения этой цели.</w:t>
      </w:r>
    </w:p>
    <w:p w:rsidR="00F44CFE" w:rsidRDefault="00F44CFE" w:rsidP="00F44C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работоспособность.</w:t>
      </w:r>
    </w:p>
    <w:p w:rsidR="00F44CFE" w:rsidRDefault="00F44CFE" w:rsidP="00F44C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творческие задачи.</w:t>
      </w:r>
    </w:p>
    <w:p w:rsidR="00F44CFE" w:rsidRDefault="00F44CFE" w:rsidP="009F66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>Умение продолжать работу, несмотря на трудности, неудачи</w:t>
      </w:r>
      <w:r w:rsidR="009F667A">
        <w:rPr>
          <w:rFonts w:ascii="Times New Roman" w:hAnsi="Times New Roman" w:cs="Times New Roman"/>
          <w:sz w:val="28"/>
          <w:szCs w:val="28"/>
        </w:rPr>
        <w:t>.</w:t>
      </w:r>
    </w:p>
    <w:p w:rsidR="009F667A" w:rsidRDefault="009F667A" w:rsidP="009F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личность развивалась творчески, нужно запомнить 10 заповедей, или условий, развития творческой личности.</w:t>
      </w:r>
    </w:p>
    <w:p w:rsidR="009F667A" w:rsidRDefault="009F667A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развивать ребенка надо как можно раньше.</w:t>
      </w:r>
    </w:p>
    <w:p w:rsidR="009F667A" w:rsidRDefault="009F667A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окружение ребёнка в психологическом плане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ребенок в силу неустойчивости психики может быть напуган новым, неизвестным.</w:t>
      </w:r>
    </w:p>
    <w:p w:rsidR="009F667A" w:rsidRDefault="009F667A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работы – поиск. Педагог не должен давать готовых ответов, раскрывать истину, ребенок должен её находить сам. «Помоги мне это сделать самому»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B54FD">
        <w:rPr>
          <w:rFonts w:ascii="Times New Roman" w:hAnsi="Times New Roman" w:cs="Times New Roman"/>
          <w:sz w:val="28"/>
          <w:szCs w:val="28"/>
        </w:rPr>
        <w:t>.</w:t>
      </w:r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 открывать перед детьми «тайну двойного» во всем: в каждом предмете, явлении, веществе, событии (игра «Хорошо – плохо»).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создавать противоречия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разрешать противоречия. С помощью приёмов и методов познакомить с ними детей.</w:t>
      </w:r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свобода в выборе деятельности, в чередовании дел, в выборе способов работы.</w:t>
      </w:r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должна быть разумной, а помощь – ненавязчивой.</w:t>
      </w:r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справиться с разочарованиями, сомнениями, иногда с завышенной самооценкой (когда моё – самое лучшее), уважать чужие идеи, мнения.</w:t>
      </w:r>
    </w:p>
    <w:p w:rsidR="00DB54FD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Спокойное, аргументированное объяснение, что на многие вопросы его не всегда можно ответить, иногда на это уйдёт время.</w:t>
      </w:r>
    </w:p>
    <w:p w:rsidR="00DB54FD" w:rsidRPr="009F667A" w:rsidRDefault="00DB54FD" w:rsidP="009F66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давать отрицательных оценок (нет, неверно, неправильно). Все, что ребёнок аргументирует, - верно, это его</w:t>
      </w:r>
      <w:r w:rsidR="00F640BE">
        <w:rPr>
          <w:rFonts w:ascii="Times New Roman" w:hAnsi="Times New Roman" w:cs="Times New Roman"/>
          <w:sz w:val="28"/>
          <w:szCs w:val="28"/>
        </w:rPr>
        <w:t xml:space="preserve"> точка зрения и её над</w:t>
      </w:r>
      <w:r>
        <w:rPr>
          <w:rFonts w:ascii="Times New Roman" w:hAnsi="Times New Roman" w:cs="Times New Roman"/>
          <w:sz w:val="28"/>
          <w:szCs w:val="28"/>
        </w:rPr>
        <w:t>о уважать</w:t>
      </w:r>
      <w:r w:rsidR="00F640BE">
        <w:rPr>
          <w:rFonts w:ascii="Times New Roman" w:hAnsi="Times New Roman" w:cs="Times New Roman"/>
          <w:sz w:val="28"/>
          <w:szCs w:val="28"/>
        </w:rPr>
        <w:t>.</w:t>
      </w:r>
    </w:p>
    <w:p w:rsidR="009F667A" w:rsidRDefault="00F640BE" w:rsidP="009F6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Основным средством педагогического воздействия в ТРИ</w:t>
      </w:r>
      <w:r w:rsidR="00520BAA">
        <w:rPr>
          <w:rFonts w:ascii="Times New Roman" w:hAnsi="Times New Roman" w:cs="Times New Roman"/>
          <w:sz w:val="28"/>
          <w:szCs w:val="28"/>
        </w:rPr>
        <w:t xml:space="preserve">З – педагогике является система </w:t>
      </w:r>
      <w:r>
        <w:rPr>
          <w:rFonts w:ascii="Times New Roman" w:hAnsi="Times New Roman" w:cs="Times New Roman"/>
          <w:sz w:val="28"/>
          <w:szCs w:val="28"/>
        </w:rPr>
        <w:t>творческих заданий.</w:t>
      </w:r>
      <w:r w:rsidR="00520BAA">
        <w:rPr>
          <w:rFonts w:ascii="Times New Roman" w:hAnsi="Times New Roman" w:cs="Times New Roman"/>
          <w:sz w:val="28"/>
          <w:szCs w:val="28"/>
        </w:rPr>
        <w:t xml:space="preserve"> Предлагая дошкольникам эти задания важно учитывать дидактические принципы:</w:t>
      </w:r>
    </w:p>
    <w:p w:rsidR="00520BAA" w:rsidRDefault="00520BAA" w:rsidP="00520B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выбора – в любой деятельности нужно предоставлять ребенку право выбора.</w:t>
      </w:r>
    </w:p>
    <w:p w:rsidR="00520BAA" w:rsidRDefault="00520BAA" w:rsidP="00520B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– ребенок должен работать с задачами, не имеющими одного правильного решения, он должен находить разные способы решений.</w:t>
      </w:r>
    </w:p>
    <w:p w:rsidR="00520BAA" w:rsidRDefault="00520BAA" w:rsidP="00520B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– постигая новое или закрепляя старое, ребенок должен действовать.</w:t>
      </w:r>
    </w:p>
    <w:p w:rsidR="00520BAA" w:rsidRDefault="00520BAA" w:rsidP="00520B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– педагог контролирует, проверяет усвоения детьми знаний, умений, так как в новых творческих заданиях могут быть элементы предыдущих</w:t>
      </w:r>
    </w:p>
    <w:p w:rsidR="00520BAA" w:rsidRDefault="00520BAA" w:rsidP="00520B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Идеальность – творческие задания не требуют специального оборудования, а могут</w:t>
      </w:r>
      <w:r w:rsidR="00BE545B">
        <w:rPr>
          <w:rFonts w:ascii="Times New Roman" w:hAnsi="Times New Roman" w:cs="Times New Roman"/>
          <w:sz w:val="28"/>
          <w:szCs w:val="28"/>
        </w:rPr>
        <w:t xml:space="preserve"> быть спонтанными, неожиданными.</w:t>
      </w:r>
    </w:p>
    <w:p w:rsidR="00BE545B" w:rsidRDefault="00BE545B" w:rsidP="00BE5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мы очень хотим решить какую-либо проблему, используем, как нам кажется, многие способы, но ответа не достигаем. Все дело в том, что мы очень привычны к стереотипам, к которым нас приучили с детства. Если ель, то обязательно зелёная, если дом, то обязательно дом с крышей, с трубой, если газета, то обязательно бумажная…</w:t>
      </w:r>
    </w:p>
    <w:p w:rsidR="00BE545B" w:rsidRDefault="00BE545B" w:rsidP="00BE5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почему ёлка не может быть голубой, цветной, а дом можно изобразить виде норки для животного, а газета ведь может быть и телевизионной, лесной.</w:t>
      </w:r>
    </w:p>
    <w:p w:rsidR="00BE545B" w:rsidRDefault="00BE545B" w:rsidP="00BE5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в нас срабатывает </w:t>
      </w:r>
      <w:r w:rsidRPr="00BE545B">
        <w:rPr>
          <w:rFonts w:ascii="Times New Roman" w:hAnsi="Times New Roman" w:cs="Times New Roman"/>
          <w:i/>
          <w:sz w:val="28"/>
          <w:szCs w:val="28"/>
        </w:rPr>
        <w:t>психологическая инерция</w:t>
      </w:r>
      <w:r>
        <w:rPr>
          <w:rFonts w:ascii="Times New Roman" w:hAnsi="Times New Roman" w:cs="Times New Roman"/>
          <w:sz w:val="28"/>
          <w:szCs w:val="28"/>
        </w:rPr>
        <w:t>, и человек идет по стандартному, наиболее привычному пути.</w:t>
      </w:r>
    </w:p>
    <w:p w:rsidR="00BE545B" w:rsidRDefault="00BE545B" w:rsidP="00BE5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порождает </w:t>
      </w:r>
      <w:r w:rsidRPr="00BE545B">
        <w:rPr>
          <w:rFonts w:ascii="Times New Roman" w:hAnsi="Times New Roman" w:cs="Times New Roman"/>
          <w:sz w:val="28"/>
          <w:szCs w:val="28"/>
        </w:rPr>
        <w:t>психологическую инерцию</w:t>
      </w:r>
      <w:r w:rsidR="00A254FF">
        <w:rPr>
          <w:rFonts w:ascii="Times New Roman" w:hAnsi="Times New Roman" w:cs="Times New Roman"/>
          <w:sz w:val="28"/>
          <w:szCs w:val="28"/>
        </w:rPr>
        <w:t xml:space="preserve">? Это так называемые </w:t>
      </w:r>
      <w:r w:rsidR="00A254FF" w:rsidRPr="00A254FF">
        <w:rPr>
          <w:rFonts w:ascii="Times New Roman" w:hAnsi="Times New Roman" w:cs="Times New Roman"/>
          <w:i/>
          <w:sz w:val="28"/>
          <w:szCs w:val="28"/>
        </w:rPr>
        <w:t>психологические барьеры</w:t>
      </w:r>
      <w:r w:rsidR="00A254FF">
        <w:rPr>
          <w:rFonts w:ascii="Times New Roman" w:hAnsi="Times New Roman" w:cs="Times New Roman"/>
          <w:sz w:val="28"/>
          <w:szCs w:val="28"/>
        </w:rPr>
        <w:t>: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не отличаться от других, быть как все, не быть «белой вороной».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критики, боязнь показаться глупым, смешным.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Боязнь трудностей, парадоксов, противоречий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перед дефицитом времени.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вторгнуться в чужую область, показаться дилетантом в ней.</w:t>
      </w:r>
    </w:p>
    <w:p w:rsidR="00A254FF" w:rsidRDefault="00A254FF" w:rsidP="00A254F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самооценка, излишняя самоуверенность.</w:t>
      </w:r>
    </w:p>
    <w:p w:rsidR="00A254FF" w:rsidRDefault="00A254FF" w:rsidP="00A254F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254FF">
        <w:rPr>
          <w:rFonts w:ascii="Times New Roman" w:hAnsi="Times New Roman" w:cs="Times New Roman"/>
          <w:sz w:val="28"/>
          <w:szCs w:val="28"/>
        </w:rPr>
        <w:t>Функциональное зрение: видеть только определённую функцию данного предмета или явления (карандаш – только для рисования, а он может быть и ручкой для флажка, колышком и т. д.</w:t>
      </w:r>
      <w:proofErr w:type="gramStart"/>
      <w:r w:rsidRPr="00A254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54FF">
        <w:rPr>
          <w:rFonts w:ascii="Times New Roman" w:hAnsi="Times New Roman" w:cs="Times New Roman"/>
          <w:sz w:val="28"/>
          <w:szCs w:val="28"/>
        </w:rPr>
        <w:t>, мышления в одной плоскости.</w:t>
      </w:r>
    </w:p>
    <w:p w:rsidR="00EF36C9" w:rsidRDefault="00EF36C9" w:rsidP="00A254F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F36C9">
        <w:rPr>
          <w:rFonts w:ascii="Times New Roman" w:hAnsi="Times New Roman" w:cs="Times New Roman"/>
          <w:b/>
          <w:sz w:val="28"/>
          <w:szCs w:val="28"/>
        </w:rPr>
        <w:t>Методы снятия психологической инерции</w:t>
      </w:r>
    </w:p>
    <w:p w:rsidR="00EF36C9" w:rsidRDefault="00EF36C9" w:rsidP="00A254F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Антисистема</w:t>
      </w:r>
    </w:p>
    <w:p w:rsidR="00EF36C9" w:rsidRPr="00EF36C9" w:rsidRDefault="00EF36C9" w:rsidP="00EF36C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мы не даем терминов,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данное понятие. Например: мы просим детей нарисовать то, на чем можно сидеть, при этом мы не называем термин «стул».</w:t>
      </w:r>
    </w:p>
    <w:p w:rsidR="00BE545B" w:rsidRDefault="00EF36C9" w:rsidP="00EF36C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нарисуйте то, где можно жить (вместо того, чтобы назвать термин «дом».</w:t>
      </w:r>
      <w:proofErr w:type="gramEnd"/>
    </w:p>
    <w:p w:rsidR="003135F2" w:rsidRDefault="00EF36C9" w:rsidP="00EF36C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вместе с детьми перечислять действия наоборот. Например: вносим в группу хрупкий предмет (телевизор) и, вместо того чтобы начать читать детям нотации (нельзя его трогать, включать самостоятельно, стучать по нему и т. д.), спрашиваем у детей</w:t>
      </w:r>
      <w:r w:rsidR="003135F2">
        <w:rPr>
          <w:rFonts w:ascii="Times New Roman" w:hAnsi="Times New Roman" w:cs="Times New Roman"/>
          <w:sz w:val="28"/>
          <w:szCs w:val="28"/>
        </w:rPr>
        <w:t>: «Отчего может сломаться эта вещь? (она может сломаться, если мы будем стучать по нему, неправильно включать и т. д.). При этом дети сами сделают выводы, как обращаться с вещью.</w:t>
      </w:r>
    </w:p>
    <w:p w:rsidR="003135F2" w:rsidRDefault="003135F2" w:rsidP="003135F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Эмпатия.</w:t>
      </w:r>
    </w:p>
    <w:p w:rsidR="00750649" w:rsidRDefault="003135F2" w:rsidP="003135F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3135F2">
        <w:rPr>
          <w:rFonts w:ascii="Times New Roman" w:hAnsi="Times New Roman" w:cs="Times New Roman"/>
          <w:i/>
          <w:sz w:val="28"/>
          <w:szCs w:val="28"/>
        </w:rPr>
        <w:t>Эмпатия</w:t>
      </w:r>
      <w:proofErr w:type="spellEnd"/>
      <w:r w:rsidRPr="003135F2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proofErr w:type="spellStart"/>
      <w:r w:rsidRPr="003135F2">
        <w:rPr>
          <w:rFonts w:ascii="Times New Roman" w:hAnsi="Times New Roman" w:cs="Times New Roman"/>
          <w:i/>
          <w:sz w:val="28"/>
          <w:szCs w:val="28"/>
        </w:rPr>
        <w:t>вчуствование</w:t>
      </w:r>
      <w:proofErr w:type="spellEnd"/>
      <w:r w:rsidRPr="003135F2">
        <w:rPr>
          <w:rFonts w:ascii="Times New Roman" w:hAnsi="Times New Roman" w:cs="Times New Roman"/>
          <w:i/>
          <w:sz w:val="28"/>
          <w:szCs w:val="28"/>
        </w:rPr>
        <w:t xml:space="preserve">, вживание. </w:t>
      </w:r>
      <w:r>
        <w:rPr>
          <w:rFonts w:ascii="Times New Roman" w:hAnsi="Times New Roman" w:cs="Times New Roman"/>
          <w:sz w:val="28"/>
          <w:szCs w:val="28"/>
        </w:rPr>
        <w:t>При этом человеку надо вжиться в данный предмет, образ, войти в роль кого-либо или чего-</w:t>
      </w:r>
      <w:r>
        <w:rPr>
          <w:rFonts w:ascii="Times New Roman" w:hAnsi="Times New Roman" w:cs="Times New Roman"/>
          <w:sz w:val="28"/>
          <w:szCs w:val="28"/>
        </w:rPr>
        <w:lastRenderedPageBreak/>
        <w:t>либо. При этом ребенок начинает говорить и действовать от имени этого объекта. Например, можно попросить детей описать яблоко</w:t>
      </w:r>
      <w:r w:rsidR="00750649">
        <w:rPr>
          <w:rFonts w:ascii="Times New Roman" w:hAnsi="Times New Roman" w:cs="Times New Roman"/>
          <w:sz w:val="28"/>
          <w:szCs w:val="28"/>
        </w:rPr>
        <w:t>. И вы увидите, насколько скудным будет его описание.</w:t>
      </w:r>
    </w:p>
    <w:p w:rsidR="00750649" w:rsidRDefault="00750649" w:rsidP="003135F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можно его описать с точки зрения червяка, сидящего в яблоке, яблони, воробья, сидящего на яблоне. С помощью этого метода можно работать с картиной. Дети заранее решают, кем или чем они будут на этой картине (стулом, окном или нежным цветком и т. д.) </w:t>
      </w:r>
    </w:p>
    <w:p w:rsidR="00750649" w:rsidRDefault="00750649" w:rsidP="003135F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Изображения нестандартными средствами</w:t>
      </w:r>
    </w:p>
    <w:p w:rsidR="00F90B83" w:rsidRDefault="00750649" w:rsidP="003135F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нас просят нарисовать что – то на листе бумаги, мы обычно рисуем линиями, штрихами или мазками. А оказывается, можно изобразить тот же дом листиками, кругами, хвостами, геометрическими фигурами</w:t>
      </w:r>
      <w:r w:rsidR="00F90B8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F90B83" w:rsidRDefault="00F90B83" w:rsidP="003135F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с помощью жестов, мимики рассказать рассказ. Рассказ можно изобразить рисунками (комикс).</w:t>
      </w:r>
    </w:p>
    <w:p w:rsidR="00EF36C9" w:rsidRPr="00F90B83" w:rsidRDefault="00F90B83" w:rsidP="003135F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90B83">
        <w:rPr>
          <w:rFonts w:ascii="Times New Roman" w:hAnsi="Times New Roman" w:cs="Times New Roman"/>
          <w:b/>
          <w:sz w:val="28"/>
          <w:szCs w:val="28"/>
        </w:rPr>
        <w:t xml:space="preserve">3 часть. Заключение </w:t>
      </w:r>
    </w:p>
    <w:p w:rsidR="00C03AAF" w:rsidRPr="00F90B83" w:rsidRDefault="00F90B8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педагоги! Если вы хотите идти на работу как на праздник, если вам нравится, когда глаза детей блестят; если вы хотите получать от каждого занятия максимум удовольствия; если вы желаете общаться с умными, думающими детьми; если вы хотите получить ключи к творчеству, сочинительству – займитесь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2693" w:rsidRPr="009D1CEE" w:rsidRDefault="00352693" w:rsidP="009D1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2693" w:rsidRPr="009D1CEE" w:rsidSect="003D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9D"/>
    <w:multiLevelType w:val="hybridMultilevel"/>
    <w:tmpl w:val="ABA2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7A4"/>
    <w:multiLevelType w:val="hybridMultilevel"/>
    <w:tmpl w:val="8C566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4E3D"/>
    <w:multiLevelType w:val="hybridMultilevel"/>
    <w:tmpl w:val="7A4C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2DE"/>
    <w:multiLevelType w:val="hybridMultilevel"/>
    <w:tmpl w:val="6242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ECD"/>
    <w:multiLevelType w:val="hybridMultilevel"/>
    <w:tmpl w:val="DEF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6660"/>
    <w:multiLevelType w:val="hybridMultilevel"/>
    <w:tmpl w:val="29F2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D3561"/>
    <w:multiLevelType w:val="hybridMultilevel"/>
    <w:tmpl w:val="349CC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AD"/>
    <w:rsid w:val="0003358B"/>
    <w:rsid w:val="00151964"/>
    <w:rsid w:val="001E31FE"/>
    <w:rsid w:val="002E69F1"/>
    <w:rsid w:val="003135F2"/>
    <w:rsid w:val="0032521E"/>
    <w:rsid w:val="00352693"/>
    <w:rsid w:val="003D6432"/>
    <w:rsid w:val="00415CC9"/>
    <w:rsid w:val="00437D6D"/>
    <w:rsid w:val="00464EF0"/>
    <w:rsid w:val="004F75BE"/>
    <w:rsid w:val="00520BAA"/>
    <w:rsid w:val="00750649"/>
    <w:rsid w:val="00854317"/>
    <w:rsid w:val="00921CAD"/>
    <w:rsid w:val="009D04FF"/>
    <w:rsid w:val="009D1CEE"/>
    <w:rsid w:val="009F667A"/>
    <w:rsid w:val="00A07D92"/>
    <w:rsid w:val="00A254FF"/>
    <w:rsid w:val="00AA71CC"/>
    <w:rsid w:val="00B7585E"/>
    <w:rsid w:val="00BE545B"/>
    <w:rsid w:val="00C03AAF"/>
    <w:rsid w:val="00CA67CF"/>
    <w:rsid w:val="00D62A88"/>
    <w:rsid w:val="00DB54FD"/>
    <w:rsid w:val="00E4416F"/>
    <w:rsid w:val="00EF36C9"/>
    <w:rsid w:val="00F44CFE"/>
    <w:rsid w:val="00F640BE"/>
    <w:rsid w:val="00F9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10</cp:revision>
  <cp:lastPrinted>2014-11-18T11:57:00Z</cp:lastPrinted>
  <dcterms:created xsi:type="dcterms:W3CDTF">2014-11-16T12:55:00Z</dcterms:created>
  <dcterms:modified xsi:type="dcterms:W3CDTF">2021-01-19T20:55:00Z</dcterms:modified>
</cp:coreProperties>
</file>