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041" w:rsidRPr="00565041" w:rsidRDefault="00565041" w:rsidP="00DF3D5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6504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Дыхательная </w:t>
      </w:r>
      <w:r w:rsidR="00DF3D5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и артикуляционная </w:t>
      </w:r>
      <w:r w:rsidRPr="0056504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гимнастика в процессе формирования навыка певческого дыхания.</w:t>
      </w:r>
    </w:p>
    <w:p w:rsidR="00565041" w:rsidRPr="00565041" w:rsidRDefault="00565041" w:rsidP="00DF3D5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0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процессе формирования у детей основных певческих умений и навыков (певческое дыхание, певческая установка, дикция (артикуляция), эмоциональность исполнения и т.д.) большинство педагогов прибегают к показу упражнений из комплекса дыхательной гимнастики А.Н. </w:t>
      </w:r>
      <w:proofErr w:type="spellStart"/>
      <w:r w:rsidRPr="0056504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Стрельниковой</w:t>
      </w:r>
      <w:proofErr w:type="spellEnd"/>
      <w:r w:rsidRPr="00565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Среди них чаще всего применяются базовые упражнения: «Ладошки», «Погончики», «Насос». Следует заметить, что в гимнастике А.Н. </w:t>
      </w:r>
      <w:proofErr w:type="spellStart"/>
      <w:r w:rsidRPr="0056504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Стрельниковой</w:t>
      </w:r>
      <w:proofErr w:type="spellEnd"/>
      <w:r w:rsidRPr="00565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обязателен короткий и резкий вдох (через нос), а выдох происходит пассивно. Данные упражнения очень полезны перед началом распевания, голосовой аппарат «просыпается» автоматически при активной работе дыхательного аппарата. Но освоение певческого дыхания основывается на другой схеме: осознанный вдох (ртом и носом) – задержка дыхания – долгий выдох (со звуком). </w:t>
      </w:r>
    </w:p>
    <w:p w:rsidR="00565041" w:rsidRPr="00565041" w:rsidRDefault="00565041" w:rsidP="00DF3D5A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Следовательно, гимнастика А.Н. </w:t>
      </w:r>
      <w:proofErr w:type="spellStart"/>
      <w:r w:rsidRPr="0056504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Стрельниковой</w:t>
      </w:r>
      <w:proofErr w:type="spellEnd"/>
      <w:r w:rsidRPr="00565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должна дополняться упражнениями и на длительный выдох и бесшумный вдох. Например, упражнение «парашютист»: короткий вдох с задержкой и длинный выдох на одну из согласных букв «</w:t>
      </w:r>
      <w:proofErr w:type="spellStart"/>
      <w:r w:rsidRPr="00565041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proofErr w:type="spellEnd"/>
      <w:r w:rsidRPr="00565041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565041">
        <w:rPr>
          <w:rFonts w:ascii="Times New Roman" w:eastAsia="Times New Roman" w:hAnsi="Times New Roman" w:cs="Times New Roman"/>
          <w:sz w:val="28"/>
          <w:szCs w:val="28"/>
          <w:lang w:eastAsia="ru-RU"/>
        </w:rPr>
        <w:t>щ</w:t>
      </w:r>
      <w:proofErr w:type="spellEnd"/>
      <w:r w:rsidRPr="00565041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565041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proofErr w:type="spellEnd"/>
      <w:r w:rsidRPr="00565041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«с», «</w:t>
      </w:r>
      <w:proofErr w:type="spellStart"/>
      <w:r w:rsidRPr="00565041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proofErr w:type="spellEnd"/>
      <w:r w:rsidRPr="00565041">
        <w:rPr>
          <w:rFonts w:ascii="Times New Roman" w:eastAsia="Times New Roman" w:hAnsi="Times New Roman" w:cs="Times New Roman"/>
          <w:sz w:val="28"/>
          <w:szCs w:val="28"/>
          <w:lang w:eastAsia="ru-RU"/>
        </w:rPr>
        <w:t>». Фонация должна происходить без толчков, без затихания на единой звучности. Также, очень полезное упражнение не только для дыхания, но и для формирования навыка понимания дирижерского жеста, улучшения внимательности и контакта педагога с учащимися – взятие и снятие дыхания по руке дирижера (педагога). Сначала один вдох – один выдох, затем два вдоха – два выдоха, можно два вдоха – три выдоха, педагог достаточно свободно может менять схему, ведь это упражнение скорее на внимательность, чем на запоминание.</w:t>
      </w:r>
    </w:p>
    <w:p w:rsidR="00565041" w:rsidRDefault="00565041" w:rsidP="00DF3D5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0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Достаточно этих пяти упражнений («ладошки», «погончики», «насос», «парашютист», «взятие-снятие») перед распеванием для лучшего запоминания правильного певческого дыхания. Главное</w:t>
      </w:r>
      <w:r w:rsidR="00A30EE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65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постараться помочь учащимся перенести мышечные ощущения с дыхательных упражнений на процесс пения. И делать эти упражнения с улыбкой!</w:t>
      </w:r>
    </w:p>
    <w:p w:rsidR="00DF3D5A" w:rsidRPr="00DF3D5A" w:rsidRDefault="00DF3D5A" w:rsidP="00DF3D5A">
      <w:pPr>
        <w:spacing w:after="120"/>
        <w:ind w:firstLine="426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F3D5A">
        <w:rPr>
          <w:rFonts w:ascii="Times New Roman" w:hAnsi="Times New Roman" w:cs="Times New Roman"/>
          <w:i/>
          <w:sz w:val="28"/>
          <w:szCs w:val="28"/>
        </w:rPr>
        <w:t>Артикуляционная гимнастика</w:t>
      </w:r>
    </w:p>
    <w:p w:rsidR="00DF3D5A" w:rsidRPr="00BC78F1" w:rsidRDefault="00DF3D5A" w:rsidP="00DF3D5A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«Кусаем кончик языка»:</w:t>
      </w:r>
      <w:r w:rsidRPr="00BC78F1">
        <w:rPr>
          <w:rFonts w:ascii="Times New Roman" w:hAnsi="Times New Roman" w:cs="Times New Roman"/>
          <w:sz w:val="28"/>
          <w:szCs w:val="28"/>
        </w:rPr>
        <w:t xml:space="preserve"> Прикусить зубами кончик языка. Повторить 4</w:t>
      </w:r>
      <w:r w:rsidRPr="00BC78F1">
        <w:rPr>
          <w:rFonts w:ascii="Times New Roman" w:hAnsi="Times New Roman" w:cs="Times New Roman"/>
          <w:sz w:val="28"/>
          <w:szCs w:val="32"/>
        </w:rPr>
        <w:t xml:space="preserve"> раза (далее каждое задание выполняется 4 раза).</w:t>
      </w:r>
    </w:p>
    <w:p w:rsidR="00DF3D5A" w:rsidRPr="00BC78F1" w:rsidRDefault="00DF3D5A" w:rsidP="00DF3D5A">
      <w:pPr>
        <w:pStyle w:val="a3"/>
        <w:spacing w:after="120" w:afterAutospacing="0" w:line="276" w:lineRule="auto"/>
        <w:ind w:firstLine="567"/>
        <w:jc w:val="both"/>
        <w:rPr>
          <w:sz w:val="28"/>
          <w:szCs w:val="32"/>
        </w:rPr>
      </w:pPr>
      <w:r>
        <w:rPr>
          <w:sz w:val="28"/>
          <w:szCs w:val="32"/>
        </w:rPr>
        <w:t>«Все удивились»:</w:t>
      </w:r>
      <w:r w:rsidRPr="00BC78F1">
        <w:rPr>
          <w:sz w:val="28"/>
          <w:szCs w:val="32"/>
        </w:rPr>
        <w:t xml:space="preserve"> Одновременно приподнять мышцы под глазами и наморщить нос, пытаясь при этом широко открыть глаза и поднять брови.</w:t>
      </w:r>
    </w:p>
    <w:p w:rsidR="00DF3D5A" w:rsidRPr="00BC78F1" w:rsidRDefault="00DF3D5A" w:rsidP="00DF3D5A">
      <w:pPr>
        <w:pStyle w:val="a3"/>
        <w:spacing w:after="120" w:afterAutospacing="0" w:line="276" w:lineRule="auto"/>
        <w:ind w:firstLine="567"/>
        <w:jc w:val="both"/>
        <w:rPr>
          <w:sz w:val="28"/>
          <w:szCs w:val="32"/>
        </w:rPr>
      </w:pPr>
      <w:r>
        <w:rPr>
          <w:sz w:val="28"/>
          <w:szCs w:val="32"/>
        </w:rPr>
        <w:lastRenderedPageBreak/>
        <w:t>«Круговые движения челюстью»:</w:t>
      </w:r>
      <w:r w:rsidRPr="00BC78F1">
        <w:rPr>
          <w:sz w:val="28"/>
          <w:szCs w:val="32"/>
        </w:rPr>
        <w:t xml:space="preserve"> Сделать нижней челюстью круговое движение </w:t>
      </w:r>
      <w:proofErr w:type="spellStart"/>
      <w:r w:rsidRPr="00BC78F1">
        <w:rPr>
          <w:sz w:val="28"/>
          <w:szCs w:val="32"/>
        </w:rPr>
        <w:t>вперед-вниз-вправо-влево-вниз</w:t>
      </w:r>
      <w:proofErr w:type="spellEnd"/>
      <w:r w:rsidRPr="00BC78F1">
        <w:rPr>
          <w:sz w:val="28"/>
          <w:szCs w:val="32"/>
        </w:rPr>
        <w:t>.</w:t>
      </w:r>
    </w:p>
    <w:p w:rsidR="00DF3D5A" w:rsidRPr="00BC78F1" w:rsidRDefault="00DF3D5A" w:rsidP="00DF3D5A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«Колобок»:</w:t>
      </w:r>
      <w:r w:rsidRPr="00BC78F1">
        <w:rPr>
          <w:rFonts w:ascii="Times New Roman" w:hAnsi="Times New Roman" w:cs="Times New Roman"/>
          <w:sz w:val="28"/>
          <w:szCs w:val="28"/>
        </w:rPr>
        <w:t xml:space="preserve"> Сделать языком круговое движение между губами и зубами с закрытым ртом. То же в противоположном направлении.</w:t>
      </w:r>
    </w:p>
    <w:p w:rsidR="00DF3D5A" w:rsidRPr="00BC78F1" w:rsidRDefault="00DF3D5A" w:rsidP="00DF3D5A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Укольчики</w:t>
      </w:r>
      <w:proofErr w:type="spellEnd"/>
      <w:r>
        <w:rPr>
          <w:rFonts w:ascii="Times New Roman" w:hAnsi="Times New Roman" w:cs="Times New Roman"/>
          <w:sz w:val="28"/>
          <w:szCs w:val="28"/>
        </w:rPr>
        <w:t>»:</w:t>
      </w:r>
      <w:r w:rsidRPr="00BC78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C78F1">
        <w:rPr>
          <w:rFonts w:ascii="Times New Roman" w:hAnsi="Times New Roman" w:cs="Times New Roman"/>
          <w:sz w:val="28"/>
          <w:szCs w:val="28"/>
        </w:rPr>
        <w:t>Упереться языком в верхнюю губу, нижнюю, в правую щеку, в левую, пытаясь как бы проткнуть их насквозь.</w:t>
      </w:r>
      <w:proofErr w:type="gramEnd"/>
    </w:p>
    <w:p w:rsidR="00DF3D5A" w:rsidRPr="00BC78F1" w:rsidRDefault="00DF3D5A" w:rsidP="00DF3D5A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«Обиделись»:</w:t>
      </w:r>
      <w:r w:rsidRPr="00BC78F1">
        <w:rPr>
          <w:rFonts w:ascii="Times New Roman" w:hAnsi="Times New Roman" w:cs="Times New Roman"/>
          <w:sz w:val="28"/>
          <w:szCs w:val="28"/>
        </w:rPr>
        <w:t xml:space="preserve"> Нижнюю челюсть выдвинуть вперед, вывернуть наружу нижнюю губу, обнажив нижние зубы, и придать лицу обиженное выражение.</w:t>
      </w:r>
    </w:p>
    <w:p w:rsidR="00DF3D5A" w:rsidRPr="00BC78F1" w:rsidRDefault="00DF3D5A" w:rsidP="00DF3D5A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«Обрадовались»:</w:t>
      </w:r>
      <w:r w:rsidRPr="00BC78F1">
        <w:rPr>
          <w:rFonts w:ascii="Times New Roman" w:hAnsi="Times New Roman" w:cs="Times New Roman"/>
          <w:sz w:val="28"/>
          <w:szCs w:val="28"/>
        </w:rPr>
        <w:t xml:space="preserve"> Приподнять верхнюю губу, обнажив верхние зубы, придать лицу подобие улыбки.</w:t>
      </w:r>
    </w:p>
    <w:p w:rsidR="00DF3D5A" w:rsidRPr="00BC78F1" w:rsidRDefault="00DF3D5A" w:rsidP="00DF3D5A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78F1">
        <w:rPr>
          <w:rFonts w:ascii="Times New Roman" w:hAnsi="Times New Roman" w:cs="Times New Roman"/>
          <w:sz w:val="28"/>
          <w:szCs w:val="28"/>
        </w:rPr>
        <w:t>«Зевающая пантера»: нажать двумя руками на обе щеки в средней части и произносить «</w:t>
      </w:r>
      <w:proofErr w:type="spellStart"/>
      <w:r w:rsidRPr="00BC78F1">
        <w:rPr>
          <w:rFonts w:ascii="Times New Roman" w:hAnsi="Times New Roman" w:cs="Times New Roman"/>
          <w:sz w:val="28"/>
          <w:szCs w:val="28"/>
        </w:rPr>
        <w:t>вау</w:t>
      </w:r>
      <w:proofErr w:type="spellEnd"/>
      <w:r w:rsidRPr="00BC78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78F1">
        <w:rPr>
          <w:rFonts w:ascii="Times New Roman" w:hAnsi="Times New Roman" w:cs="Times New Roman"/>
          <w:sz w:val="28"/>
          <w:szCs w:val="28"/>
        </w:rPr>
        <w:t>вау</w:t>
      </w:r>
      <w:proofErr w:type="spellEnd"/>
      <w:r w:rsidRPr="00BC78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78F1">
        <w:rPr>
          <w:rFonts w:ascii="Times New Roman" w:hAnsi="Times New Roman" w:cs="Times New Roman"/>
          <w:sz w:val="28"/>
          <w:szCs w:val="28"/>
        </w:rPr>
        <w:t>вау</w:t>
      </w:r>
      <w:proofErr w:type="spellEnd"/>
      <w:r w:rsidRPr="00BC78F1">
        <w:rPr>
          <w:rFonts w:ascii="Times New Roman" w:hAnsi="Times New Roman" w:cs="Times New Roman"/>
          <w:sz w:val="28"/>
          <w:szCs w:val="28"/>
        </w:rPr>
        <w:t>…», подражая голосу пантеры, резко опуская нижнюю челюсть широко открывая рот, затем зевнуть и потянуться.</w:t>
      </w:r>
    </w:p>
    <w:p w:rsidR="00DF3D5A" w:rsidRPr="00BC78F1" w:rsidRDefault="00DF3D5A" w:rsidP="00DF3D5A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78F1">
        <w:rPr>
          <w:rFonts w:ascii="Times New Roman" w:hAnsi="Times New Roman" w:cs="Times New Roman"/>
          <w:sz w:val="28"/>
          <w:szCs w:val="28"/>
        </w:rPr>
        <w:t>«Горячая картошка»: положить в рот воображаемую горячую картофелину и сделать закрытый зевок (губы сомкнуты, мягкое небо поднято, гортань опущена).</w:t>
      </w:r>
    </w:p>
    <w:p w:rsidR="00DF3D5A" w:rsidRPr="00BC78F1" w:rsidRDefault="00DF3D5A" w:rsidP="00DF3D5A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«Лошадка»:</w:t>
      </w:r>
      <w:r w:rsidRPr="00BC78F1">
        <w:rPr>
          <w:rFonts w:ascii="Times New Roman" w:hAnsi="Times New Roman" w:cs="Times New Roman"/>
          <w:sz w:val="28"/>
          <w:szCs w:val="28"/>
        </w:rPr>
        <w:t xml:space="preserve"> Щелкать языком, изменяя форму рта. Попытаться произвольно издавать более высокие и более низкие щелчки.</w:t>
      </w:r>
    </w:p>
    <w:p w:rsidR="00DF3D5A" w:rsidRPr="00BC78F1" w:rsidRDefault="00DF3D5A" w:rsidP="00DF3D5A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32"/>
        </w:rPr>
      </w:pPr>
      <w:r w:rsidRPr="00BC78F1">
        <w:rPr>
          <w:rFonts w:ascii="Times New Roman" w:hAnsi="Times New Roman" w:cs="Times New Roman"/>
          <w:sz w:val="28"/>
          <w:szCs w:val="28"/>
        </w:rPr>
        <w:t>«Львиная семья</w:t>
      </w:r>
      <w:r>
        <w:rPr>
          <w:rFonts w:ascii="Times New Roman" w:hAnsi="Times New Roman" w:cs="Times New Roman"/>
          <w:sz w:val="28"/>
          <w:szCs w:val="28"/>
        </w:rPr>
        <w:t>»:</w:t>
      </w:r>
      <w:r w:rsidRPr="00BC78F1">
        <w:rPr>
          <w:rFonts w:ascii="Times New Roman" w:hAnsi="Times New Roman" w:cs="Times New Roman"/>
          <w:sz w:val="28"/>
          <w:szCs w:val="28"/>
        </w:rPr>
        <w:t xml:space="preserve"> Рычать как папа-лев в низком регистре, мама - в среднем</w:t>
      </w:r>
      <w:r w:rsidRPr="00BC78F1">
        <w:rPr>
          <w:rFonts w:ascii="Times New Roman" w:hAnsi="Times New Roman" w:cs="Times New Roman"/>
          <w:sz w:val="28"/>
          <w:szCs w:val="32"/>
        </w:rPr>
        <w:t xml:space="preserve"> регистре, и маленький львенок рычит в высоком регистре.</w:t>
      </w:r>
    </w:p>
    <w:p w:rsidR="00DF3D5A" w:rsidRPr="00565041" w:rsidRDefault="00DF3D5A" w:rsidP="00A30E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041" w:rsidRPr="00565041" w:rsidRDefault="00565041" w:rsidP="005650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04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9774E" w:rsidRDefault="00E9774E"/>
    <w:sectPr w:rsidR="00E9774E" w:rsidSect="00E97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5041"/>
    <w:rsid w:val="000D2335"/>
    <w:rsid w:val="00565041"/>
    <w:rsid w:val="009C1D53"/>
    <w:rsid w:val="00A30EEA"/>
    <w:rsid w:val="00DF3D5A"/>
    <w:rsid w:val="00E203BA"/>
    <w:rsid w:val="00E97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DF3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1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2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2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03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69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96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124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44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1674</Company>
  <LinksUpToDate>false</LinksUpToDate>
  <CharactersWithSpaces>3367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2015-02-25T07:06:00Z</dcterms:created>
  <dcterms:modified xsi:type="dcterms:W3CDTF">2015-02-25T07:06:00Z</dcterms:modified>
</cp:coreProperties>
</file>