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5E" w:rsidRPr="000D0FDC" w:rsidRDefault="000D0FDC" w:rsidP="000D0F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27EFEB" wp14:editId="662BDAB1">
            <wp:simplePos x="0" y="0"/>
            <wp:positionH relativeFrom="column">
              <wp:posOffset>-720090</wp:posOffset>
            </wp:positionH>
            <wp:positionV relativeFrom="paragraph">
              <wp:posOffset>-556895</wp:posOffset>
            </wp:positionV>
            <wp:extent cx="10684510" cy="7560310"/>
            <wp:effectExtent l="0" t="0" r="2540" b="2540"/>
            <wp:wrapThrough wrapText="bothSides">
              <wp:wrapPolygon edited="0">
                <wp:start x="0" y="0"/>
                <wp:lineTo x="0" y="21553"/>
                <wp:lineTo x="21567" y="21553"/>
                <wp:lineTo x="21567" y="0"/>
                <wp:lineTo x="0" y="0"/>
              </wp:wrapPolygon>
            </wp:wrapThrough>
            <wp:docPr id="1" name="Рисунок 1" descr="E:\готовое для аттестации\наташа аттестация\планы\нат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товое для аттестации\наташа аттестация\планы\натд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6" b="2140"/>
                    <a:stretch/>
                  </pic:blipFill>
                  <pic:spPr bwMode="auto">
                    <a:xfrm>
                      <a:off x="0" y="0"/>
                      <a:ext cx="10684510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CE2" w:rsidRPr="00053E74">
        <w:rPr>
          <w:b/>
          <w:sz w:val="36"/>
          <w:szCs w:val="36"/>
        </w:rPr>
        <w:t xml:space="preserve">                                               </w:t>
      </w:r>
      <w:bookmarkStart w:id="0" w:name="_GoBack"/>
      <w:bookmarkEnd w:id="0"/>
    </w:p>
    <w:tbl>
      <w:tblPr>
        <w:tblW w:w="15092" w:type="dxa"/>
        <w:tblLayout w:type="fixed"/>
        <w:tblLook w:val="01E0" w:firstRow="1" w:lastRow="1" w:firstColumn="1" w:lastColumn="1" w:noHBand="0" w:noVBand="0"/>
      </w:tblPr>
      <w:tblGrid>
        <w:gridCol w:w="777"/>
        <w:gridCol w:w="1869"/>
        <w:gridCol w:w="4951"/>
        <w:gridCol w:w="2543"/>
        <w:gridCol w:w="1804"/>
        <w:gridCol w:w="1274"/>
        <w:gridCol w:w="1874"/>
      </w:tblGrid>
      <w:tr w:rsidR="009B615E" w:rsidRPr="009B615E" w:rsidTr="009B615E">
        <w:trPr>
          <w:trHeight w:val="97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E" w:rsidRPr="009B615E" w:rsidRDefault="009B615E" w:rsidP="00B4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E" w:rsidRPr="009B615E" w:rsidRDefault="009B615E" w:rsidP="00B4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E" w:rsidRPr="009B615E" w:rsidRDefault="009B615E" w:rsidP="00B4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E" w:rsidRPr="009B615E" w:rsidRDefault="009B615E" w:rsidP="00B4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E" w:rsidRPr="009B615E" w:rsidRDefault="009B615E" w:rsidP="00B4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E" w:rsidRPr="009B615E" w:rsidRDefault="009B615E" w:rsidP="00B4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E" w:rsidRPr="009B615E" w:rsidRDefault="009B615E" w:rsidP="009B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документ, Контроль</w:t>
            </w:r>
          </w:p>
        </w:tc>
      </w:tr>
      <w:tr w:rsidR="009B615E" w:rsidRPr="009B615E" w:rsidTr="009B615E">
        <w:trPr>
          <w:trHeight w:val="109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</w:t>
            </w: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Родители детей посещающих ДОУ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9B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615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Тетрадь учета консультаций</w:t>
            </w: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5E" w:rsidRPr="009B615E" w:rsidTr="009B615E">
        <w:trPr>
          <w:trHeight w:val="381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Оформление уголка «Логопед советует» Оформление папки передвижки:</w:t>
            </w:r>
          </w:p>
          <w:p w:rsidR="009B615E" w:rsidRPr="009B615E" w:rsidRDefault="009B615E" w:rsidP="009B615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Нужны ли ребенку занятия с логопедом</w:t>
            </w:r>
          </w:p>
          <w:p w:rsidR="009B615E" w:rsidRPr="009B615E" w:rsidRDefault="009B615E" w:rsidP="009B615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Как развивается речь ребенка от 2 до 7 лет</w:t>
            </w:r>
          </w:p>
          <w:p w:rsidR="009B615E" w:rsidRPr="009B615E" w:rsidRDefault="009B615E" w:rsidP="009B615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Развиваем словарь дошкольников</w:t>
            </w:r>
          </w:p>
          <w:p w:rsidR="009B615E" w:rsidRPr="009B615E" w:rsidRDefault="009B615E" w:rsidP="009B615E">
            <w:pPr>
              <w:tabs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Кон       консультация-практикум: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«Гимнастика для язычка»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B615E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детей чтению в домашних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 xml:space="preserve">«Готовим ребенка к школе» </w:t>
            </w:r>
            <w:proofErr w:type="gramStart"/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овместно  с другими специалистами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Профилактика речевых нарушений</w:t>
            </w: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</w:t>
            </w: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Родители детей посещающих ДОУ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Раз в дв</w:t>
            </w:r>
            <w:proofErr w:type="gramStart"/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B615E">
              <w:rPr>
                <w:rFonts w:ascii="Times New Roman" w:hAnsi="Times New Roman" w:cs="Times New Roman"/>
                <w:sz w:val="24"/>
                <w:szCs w:val="24"/>
              </w:rPr>
              <w:t xml:space="preserve"> три недели</w:t>
            </w: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Информацион-ный</w:t>
            </w:r>
            <w:proofErr w:type="spellEnd"/>
            <w:proofErr w:type="gramEnd"/>
            <w:r w:rsidRPr="009B615E">
              <w:rPr>
                <w:rFonts w:ascii="Times New Roman" w:hAnsi="Times New Roman" w:cs="Times New Roman"/>
                <w:sz w:val="24"/>
                <w:szCs w:val="24"/>
              </w:rPr>
              <w:t xml:space="preserve"> лист в родительском уголке</w:t>
            </w: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Папка - передвижка</w:t>
            </w:r>
          </w:p>
        </w:tc>
      </w:tr>
      <w:tr w:rsidR="009B615E" w:rsidRPr="009B615E" w:rsidTr="009B615E">
        <w:trPr>
          <w:trHeight w:val="14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9B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9B61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 xml:space="preserve"> «Мой ребенок зачислен на </w:t>
            </w:r>
            <w:proofErr w:type="spellStart"/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615E" w:rsidRPr="009B615E" w:rsidRDefault="009B615E" w:rsidP="009B61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«Подведение итогов за первое полугодие и пути дальнейшей коррекционной работы». </w:t>
            </w:r>
          </w:p>
          <w:p w:rsidR="009B615E" w:rsidRPr="009B615E" w:rsidRDefault="009B615E" w:rsidP="009B61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bCs/>
                <w:sz w:val="24"/>
                <w:szCs w:val="24"/>
              </w:rPr>
              <w:t>«Наши успехи»</w:t>
            </w: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bCs/>
                <w:sz w:val="24"/>
                <w:szCs w:val="24"/>
              </w:rPr>
              <w:t>(подведение итогов обучения за год).</w:t>
            </w:r>
          </w:p>
          <w:p w:rsidR="009B615E" w:rsidRPr="009B615E" w:rsidRDefault="009B615E" w:rsidP="009B61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«Речевая готовность ребенка к школе»</w:t>
            </w: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родителей с организацией и содержанием коррекционной работы на новый учебный год</w:t>
            </w: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 w:rsidRPr="009B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детей, посещающих </w:t>
            </w:r>
            <w:proofErr w:type="spellStart"/>
            <w:r w:rsidRPr="009B615E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9B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подготовительной группы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2015г.</w:t>
            </w: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9B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родительском собрании, памятки для родителей</w:t>
            </w:r>
          </w:p>
          <w:p w:rsidR="009B615E" w:rsidRPr="009B615E" w:rsidRDefault="009B615E" w:rsidP="00B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9B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родительском собрании, памятки для родителей</w:t>
            </w:r>
          </w:p>
        </w:tc>
      </w:tr>
    </w:tbl>
    <w:p w:rsidR="005D389C" w:rsidRPr="00975700" w:rsidRDefault="005D389C" w:rsidP="005D389C">
      <w:pPr>
        <w:rPr>
          <w:rFonts w:ascii="Times New Roman" w:hAnsi="Times New Roman" w:cs="Times New Roman"/>
          <w:b/>
          <w:sz w:val="24"/>
          <w:szCs w:val="24"/>
        </w:rPr>
      </w:pPr>
    </w:p>
    <w:sectPr w:rsidR="005D389C" w:rsidRPr="00975700" w:rsidSect="000D0F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227"/>
    <w:multiLevelType w:val="hybridMultilevel"/>
    <w:tmpl w:val="942CF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37BD"/>
    <w:multiLevelType w:val="hybridMultilevel"/>
    <w:tmpl w:val="79DEC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C4C55"/>
    <w:multiLevelType w:val="hybridMultilevel"/>
    <w:tmpl w:val="7CBC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2E"/>
    <w:rsid w:val="000D0FDC"/>
    <w:rsid w:val="000F2F45"/>
    <w:rsid w:val="00103B92"/>
    <w:rsid w:val="002C2D5A"/>
    <w:rsid w:val="002F7B2E"/>
    <w:rsid w:val="004D6203"/>
    <w:rsid w:val="00521691"/>
    <w:rsid w:val="005D389C"/>
    <w:rsid w:val="009B615E"/>
    <w:rsid w:val="00B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C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C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2018-12-10T04:28:00Z</cp:lastPrinted>
  <dcterms:created xsi:type="dcterms:W3CDTF">2018-11-26T22:17:00Z</dcterms:created>
  <dcterms:modified xsi:type="dcterms:W3CDTF">2018-12-12T08:13:00Z</dcterms:modified>
</cp:coreProperties>
</file>